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377DAC" w:rsidP="000C35D5">
      <w:pPr>
        <w:pStyle w:val="NoSpacing"/>
        <w:ind w:left="720" w:firstLine="720"/>
        <w:rPr>
          <w:sz w:val="32"/>
          <w:szCs w:val="32"/>
        </w:rPr>
      </w:pPr>
      <w:r>
        <w:rPr>
          <w:sz w:val="32"/>
          <w:szCs w:val="32"/>
        </w:rPr>
        <w:t>November 13</w:t>
      </w:r>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proofErr w:type="gramEnd"/>
    </w:p>
    <w:p w:rsidR="00BB1769" w:rsidRDefault="007B5D19">
      <w:pPr>
        <w:rPr>
          <w:sz w:val="24"/>
          <w:szCs w:val="24"/>
        </w:rPr>
      </w:pPr>
      <w:r w:rsidRPr="00EF0EF2">
        <w:rPr>
          <w:sz w:val="24"/>
          <w:szCs w:val="24"/>
        </w:rPr>
        <w:t>Approval of agenda and minutes as presented.</w:t>
      </w:r>
    </w:p>
    <w:p w:rsidR="00377DAC" w:rsidRDefault="00377DAC" w:rsidP="00377DAC">
      <w:pPr>
        <w:rPr>
          <w:b/>
          <w:sz w:val="24"/>
          <w:szCs w:val="24"/>
        </w:rPr>
      </w:pPr>
      <w:r w:rsidRPr="00B60FE8">
        <w:rPr>
          <w:b/>
          <w:sz w:val="24"/>
          <w:szCs w:val="24"/>
        </w:rPr>
        <w:t>6:30:  BUDGET HEARING FOR THE VILLAGE OF WEYERHAEUSER</w:t>
      </w:r>
    </w:p>
    <w:p w:rsidR="00377DAC" w:rsidRPr="00377DAC" w:rsidRDefault="00377DAC" w:rsidP="00377DAC">
      <w:pPr>
        <w:pStyle w:val="NoSpacing"/>
        <w:rPr>
          <w:sz w:val="24"/>
          <w:szCs w:val="24"/>
        </w:rPr>
      </w:pPr>
      <w:r>
        <w:tab/>
      </w:r>
      <w:r w:rsidRPr="00377DAC">
        <w:rPr>
          <w:sz w:val="24"/>
          <w:szCs w:val="24"/>
        </w:rPr>
        <w:t xml:space="preserve">ADOPTION OF 2019 GENERAL BUDGET </w:t>
      </w:r>
    </w:p>
    <w:p w:rsidR="00377DAC" w:rsidRPr="00377DAC" w:rsidRDefault="00377DAC" w:rsidP="00377DAC">
      <w:pPr>
        <w:pStyle w:val="NoSpacing"/>
        <w:rPr>
          <w:sz w:val="24"/>
          <w:szCs w:val="24"/>
        </w:rPr>
      </w:pPr>
      <w:r w:rsidRPr="00377DAC">
        <w:tab/>
      </w:r>
      <w:r w:rsidRPr="00377DAC">
        <w:rPr>
          <w:sz w:val="24"/>
          <w:szCs w:val="24"/>
        </w:rPr>
        <w:t>SETTING OF MUNICIPAL LEVY</w:t>
      </w:r>
    </w:p>
    <w:p w:rsidR="00377DAC" w:rsidRPr="00377DAC" w:rsidRDefault="00377DAC" w:rsidP="00377DAC">
      <w:pPr>
        <w:pStyle w:val="NoSpacing"/>
        <w:rPr>
          <w:sz w:val="24"/>
          <w:szCs w:val="24"/>
        </w:rPr>
      </w:pPr>
      <w:r w:rsidRPr="00377DAC">
        <w:rPr>
          <w:sz w:val="24"/>
          <w:szCs w:val="24"/>
        </w:rPr>
        <w:tab/>
      </w:r>
      <w:r w:rsidRPr="00377DAC">
        <w:rPr>
          <w:sz w:val="24"/>
          <w:szCs w:val="24"/>
        </w:rPr>
        <w:tab/>
        <w:t>New Levy at $</w:t>
      </w:r>
      <w:r>
        <w:rPr>
          <w:sz w:val="24"/>
          <w:szCs w:val="24"/>
        </w:rPr>
        <w:t>50,895</w:t>
      </w:r>
    </w:p>
    <w:p w:rsidR="00377DAC" w:rsidRDefault="00377DAC" w:rsidP="00377DAC">
      <w:pPr>
        <w:pStyle w:val="NoSpacing"/>
        <w:rPr>
          <w:sz w:val="24"/>
          <w:szCs w:val="24"/>
        </w:rPr>
      </w:pPr>
      <w:r w:rsidRPr="00377DAC">
        <w:rPr>
          <w:sz w:val="24"/>
          <w:szCs w:val="24"/>
        </w:rPr>
        <w:tab/>
        <w:t>CLOSING OF BUDGET HEARING</w:t>
      </w:r>
    </w:p>
    <w:p w:rsidR="00377DAC" w:rsidRPr="00377DAC" w:rsidRDefault="00377DAC" w:rsidP="00377DAC">
      <w:pPr>
        <w:pStyle w:val="NoSpacing"/>
        <w:rPr>
          <w:sz w:val="24"/>
          <w:szCs w:val="24"/>
        </w:rPr>
      </w:pPr>
    </w:p>
    <w:p w:rsidR="00377DAC" w:rsidRPr="00434020" w:rsidRDefault="00377DAC" w:rsidP="00377DAC">
      <w:pPr>
        <w:rPr>
          <w:b/>
          <w:sz w:val="24"/>
          <w:szCs w:val="24"/>
        </w:rPr>
      </w:pPr>
      <w:r w:rsidRPr="00434020">
        <w:rPr>
          <w:b/>
          <w:sz w:val="24"/>
          <w:szCs w:val="24"/>
        </w:rPr>
        <w:t>FOLLOWING BUDGET MEETING: REGULAR BOARD MEETING</w:t>
      </w:r>
    </w:p>
    <w:p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796CD9">
        <w:rPr>
          <w:sz w:val="24"/>
          <w:szCs w:val="24"/>
        </w:rPr>
        <w:t xml:space="preserve">  </w:t>
      </w:r>
      <w:r w:rsidR="00377DAC">
        <w:rPr>
          <w:sz w:val="24"/>
          <w:szCs w:val="24"/>
        </w:rPr>
        <w:t>Completion of</w:t>
      </w:r>
      <w:r w:rsidR="00796CD9">
        <w:rPr>
          <w:sz w:val="24"/>
          <w:szCs w:val="24"/>
        </w:rPr>
        <w:t xml:space="preserve"> WWTF Proj</w:t>
      </w:r>
      <w:r w:rsidR="000C35D5">
        <w:rPr>
          <w:sz w:val="24"/>
          <w:szCs w:val="24"/>
        </w:rPr>
        <w:t>ect</w:t>
      </w:r>
      <w:r w:rsidR="00377DAC">
        <w:rPr>
          <w:sz w:val="24"/>
          <w:szCs w:val="24"/>
        </w:rPr>
        <w:t>; Final Inspection Check List for RD</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xml:space="preserve">:  </w:t>
      </w:r>
      <w:r w:rsidR="00377DAC">
        <w:rPr>
          <w:sz w:val="24"/>
          <w:szCs w:val="24"/>
        </w:rPr>
        <w:t>Sump pump project; WWTF Project Completion</w:t>
      </w:r>
      <w:r w:rsidR="0034019C">
        <w:rPr>
          <w:sz w:val="24"/>
          <w:szCs w:val="24"/>
        </w:rPr>
        <w:t xml:space="preserve">, </w:t>
      </w:r>
      <w:proofErr w:type="spellStart"/>
      <w:r w:rsidR="0034019C">
        <w:rPr>
          <w:sz w:val="24"/>
          <w:szCs w:val="24"/>
        </w:rPr>
        <w:t>Hause</w:t>
      </w:r>
      <w:proofErr w:type="spellEnd"/>
      <w:r w:rsidR="0034019C">
        <w:rPr>
          <w:sz w:val="24"/>
          <w:szCs w:val="24"/>
        </w:rPr>
        <w:t xml:space="preserve"> abandoned septic tank</w:t>
      </w:r>
    </w:p>
    <w:p w:rsidR="00796CD9" w:rsidRDefault="00796CD9">
      <w:pPr>
        <w:rPr>
          <w:sz w:val="24"/>
          <w:szCs w:val="24"/>
        </w:rPr>
      </w:pPr>
      <w:r>
        <w:rPr>
          <w:sz w:val="24"/>
          <w:szCs w:val="24"/>
        </w:rPr>
        <w:t>Approval of WWTF Invoices for Rural Development Draw Request from Grant Funds</w:t>
      </w:r>
    </w:p>
    <w:p w:rsidR="0034019C" w:rsidRDefault="0034019C">
      <w:pPr>
        <w:rPr>
          <w:sz w:val="24"/>
          <w:szCs w:val="24"/>
        </w:rPr>
      </w:pPr>
      <w:r>
        <w:rPr>
          <w:sz w:val="24"/>
          <w:szCs w:val="24"/>
        </w:rPr>
        <w:t xml:space="preserve">Approval of Contractor’s Application for Payment for </w:t>
      </w:r>
      <w:r w:rsidR="00BA6072">
        <w:rPr>
          <w:sz w:val="24"/>
          <w:szCs w:val="24"/>
        </w:rPr>
        <w:t>USDA-RD</w:t>
      </w:r>
      <w:r>
        <w:rPr>
          <w:sz w:val="24"/>
          <w:szCs w:val="24"/>
        </w:rPr>
        <w:t xml:space="preserve"> Draw Request from Grant Funds</w:t>
      </w:r>
    </w:p>
    <w:p w:rsidR="00377DAC" w:rsidRDefault="00377DAC" w:rsidP="00377DAC">
      <w:pPr>
        <w:rPr>
          <w:sz w:val="24"/>
          <w:szCs w:val="24"/>
        </w:rPr>
      </w:pPr>
      <w:r>
        <w:rPr>
          <w:sz w:val="24"/>
          <w:szCs w:val="24"/>
        </w:rPr>
        <w:t>Booster Day Financial Report</w:t>
      </w:r>
    </w:p>
    <w:p w:rsidR="00377DAC" w:rsidRDefault="004028FE">
      <w:pPr>
        <w:rPr>
          <w:sz w:val="24"/>
          <w:szCs w:val="24"/>
        </w:rPr>
      </w:pPr>
      <w:r>
        <w:rPr>
          <w:sz w:val="24"/>
          <w:szCs w:val="24"/>
        </w:rPr>
        <w:t>Re-Evaluate Fees outlined in Ordinance No. 82-1 and Ordinance</w:t>
      </w:r>
      <w:r w:rsidR="00B84891">
        <w:rPr>
          <w:sz w:val="24"/>
          <w:szCs w:val="24"/>
        </w:rPr>
        <w:t xml:space="preserve"> No.</w:t>
      </w:r>
      <w:r>
        <w:rPr>
          <w:sz w:val="24"/>
          <w:szCs w:val="24"/>
        </w:rPr>
        <w:t xml:space="preserve"> 6-92</w:t>
      </w:r>
      <w:bookmarkStart w:id="0" w:name="_GoBack"/>
      <w:bookmarkEnd w:id="0"/>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w:t>
      </w:r>
      <w:r w:rsidR="004028FE">
        <w:rPr>
          <w:sz w:val="24"/>
          <w:szCs w:val="24"/>
        </w:rPr>
        <w:t>11-6</w:t>
      </w:r>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F9" w:rsidRDefault="00512DF9" w:rsidP="00BA103A">
      <w:pPr>
        <w:spacing w:after="0" w:line="240" w:lineRule="auto"/>
      </w:pPr>
      <w:r>
        <w:separator/>
      </w:r>
    </w:p>
  </w:endnote>
  <w:endnote w:type="continuationSeparator" w:id="0">
    <w:p w:rsidR="00512DF9" w:rsidRDefault="00512DF9"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F9" w:rsidRDefault="00512DF9" w:rsidP="00BA103A">
      <w:pPr>
        <w:spacing w:after="0" w:line="240" w:lineRule="auto"/>
      </w:pPr>
      <w:r>
        <w:separator/>
      </w:r>
    </w:p>
  </w:footnote>
  <w:footnote w:type="continuationSeparator" w:id="0">
    <w:p w:rsidR="00512DF9" w:rsidRDefault="00512DF9"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35D5"/>
    <w:rsid w:val="000C7C68"/>
    <w:rsid w:val="000D0F1B"/>
    <w:rsid w:val="000D0F27"/>
    <w:rsid w:val="000D3E26"/>
    <w:rsid w:val="000E0AB9"/>
    <w:rsid w:val="000E596B"/>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D76D4"/>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52D3"/>
    <w:rsid w:val="00347696"/>
    <w:rsid w:val="0035622A"/>
    <w:rsid w:val="003647F1"/>
    <w:rsid w:val="003734E3"/>
    <w:rsid w:val="003738E3"/>
    <w:rsid w:val="00373D24"/>
    <w:rsid w:val="00375EF1"/>
    <w:rsid w:val="00377DAC"/>
    <w:rsid w:val="00382C5F"/>
    <w:rsid w:val="003970FF"/>
    <w:rsid w:val="003A1D40"/>
    <w:rsid w:val="003A6D4F"/>
    <w:rsid w:val="003A75D2"/>
    <w:rsid w:val="003B587E"/>
    <w:rsid w:val="003C3DB7"/>
    <w:rsid w:val="003F3575"/>
    <w:rsid w:val="003F5130"/>
    <w:rsid w:val="0040262A"/>
    <w:rsid w:val="004028FE"/>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5E3"/>
    <w:rsid w:val="00512B13"/>
    <w:rsid w:val="00512DF9"/>
    <w:rsid w:val="00520674"/>
    <w:rsid w:val="00521EB5"/>
    <w:rsid w:val="00534226"/>
    <w:rsid w:val="00541DC4"/>
    <w:rsid w:val="00561634"/>
    <w:rsid w:val="005647B1"/>
    <w:rsid w:val="00567714"/>
    <w:rsid w:val="00573B69"/>
    <w:rsid w:val="0058377B"/>
    <w:rsid w:val="005843E3"/>
    <w:rsid w:val="00585860"/>
    <w:rsid w:val="0058588B"/>
    <w:rsid w:val="00593985"/>
    <w:rsid w:val="005A0EFF"/>
    <w:rsid w:val="005A332D"/>
    <w:rsid w:val="005B2714"/>
    <w:rsid w:val="005C0D18"/>
    <w:rsid w:val="005C4966"/>
    <w:rsid w:val="005D46BB"/>
    <w:rsid w:val="005E0DE9"/>
    <w:rsid w:val="005E16C4"/>
    <w:rsid w:val="005E1D05"/>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E62A6"/>
    <w:rsid w:val="006F54E5"/>
    <w:rsid w:val="00702AFC"/>
    <w:rsid w:val="00711F18"/>
    <w:rsid w:val="007169DD"/>
    <w:rsid w:val="00720B63"/>
    <w:rsid w:val="007512EF"/>
    <w:rsid w:val="00762134"/>
    <w:rsid w:val="00766D40"/>
    <w:rsid w:val="00772D7D"/>
    <w:rsid w:val="00774256"/>
    <w:rsid w:val="00781608"/>
    <w:rsid w:val="00785B6D"/>
    <w:rsid w:val="00791580"/>
    <w:rsid w:val="00796CD9"/>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B553F"/>
    <w:rsid w:val="009C0464"/>
    <w:rsid w:val="009C401F"/>
    <w:rsid w:val="009C5C3C"/>
    <w:rsid w:val="009C663F"/>
    <w:rsid w:val="009C7CA1"/>
    <w:rsid w:val="009D0D49"/>
    <w:rsid w:val="009D349D"/>
    <w:rsid w:val="009E37DC"/>
    <w:rsid w:val="009F523D"/>
    <w:rsid w:val="00A00C60"/>
    <w:rsid w:val="00A2559D"/>
    <w:rsid w:val="00A33934"/>
    <w:rsid w:val="00A4157D"/>
    <w:rsid w:val="00A46D36"/>
    <w:rsid w:val="00A5065D"/>
    <w:rsid w:val="00A567D6"/>
    <w:rsid w:val="00A6786B"/>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0344E"/>
    <w:rsid w:val="00B1558B"/>
    <w:rsid w:val="00B22682"/>
    <w:rsid w:val="00B24C9B"/>
    <w:rsid w:val="00B414FC"/>
    <w:rsid w:val="00B50544"/>
    <w:rsid w:val="00B60FE8"/>
    <w:rsid w:val="00B71CC1"/>
    <w:rsid w:val="00B73921"/>
    <w:rsid w:val="00B74E0E"/>
    <w:rsid w:val="00B755E6"/>
    <w:rsid w:val="00B77316"/>
    <w:rsid w:val="00B81E46"/>
    <w:rsid w:val="00B83D97"/>
    <w:rsid w:val="00B84891"/>
    <w:rsid w:val="00B8739E"/>
    <w:rsid w:val="00BA103A"/>
    <w:rsid w:val="00BA51E2"/>
    <w:rsid w:val="00BA6072"/>
    <w:rsid w:val="00BB0CFD"/>
    <w:rsid w:val="00BB1769"/>
    <w:rsid w:val="00BB712B"/>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D59FD"/>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2019-11-05T17:16:00Z</dcterms:created>
  <dcterms:modified xsi:type="dcterms:W3CDTF">2019-11-05T17:16:00Z</dcterms:modified>
</cp:coreProperties>
</file>