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67C6" w14:textId="5A99EB29" w:rsidR="00D44911" w:rsidRDefault="00A4741C" w:rsidP="00C87EFD">
      <w:pPr>
        <w:pStyle w:val="NoSpacing"/>
        <w:jc w:val="center"/>
      </w:pPr>
      <w:r>
        <w:t>M</w:t>
      </w:r>
      <w:r w:rsidR="00C87EFD">
        <w:t xml:space="preserve">EETING MINUTES  </w:t>
      </w:r>
      <w:r w:rsidR="00234948">
        <w:t xml:space="preserve"> </w:t>
      </w:r>
      <w:r w:rsidR="00C87EFD">
        <w:t xml:space="preserve">   </w:t>
      </w:r>
      <w:r w:rsidR="005B5031">
        <w:t>December 11</w:t>
      </w:r>
      <w:r w:rsidR="00C341F2">
        <w:t>, 2019</w:t>
      </w:r>
      <w:r w:rsidR="00C87EFD">
        <w:t xml:space="preserve">   </w:t>
      </w:r>
      <w:r w:rsidR="00234948">
        <w:t xml:space="preserve"> </w:t>
      </w:r>
      <w:r w:rsidR="00C87EFD">
        <w:t xml:space="preserve">   6:30 PM VILLAGE HALL</w:t>
      </w:r>
    </w:p>
    <w:p w14:paraId="78D86547" w14:textId="77777777" w:rsidR="00CF4482" w:rsidRDefault="00CF4482" w:rsidP="00C87EFD">
      <w:pPr>
        <w:pStyle w:val="NoSpacing"/>
        <w:jc w:val="center"/>
      </w:pPr>
    </w:p>
    <w:p w14:paraId="455389D6" w14:textId="462DCF71" w:rsidR="0090591A" w:rsidRDefault="00C87EFD" w:rsidP="00C87EFD">
      <w:pPr>
        <w:pStyle w:val="NoSpacing"/>
      </w:pPr>
      <w:r>
        <w:t>6:30pm meeting called to order by</w:t>
      </w:r>
      <w:r w:rsidR="00D0286A">
        <w:t xml:space="preserve"> </w:t>
      </w:r>
      <w:r w:rsidR="0090591A">
        <w:t xml:space="preserve">President </w:t>
      </w:r>
      <w:r w:rsidR="007F3A9D">
        <w:t>Tom Bush</w:t>
      </w:r>
      <w:r w:rsidR="00B55CD9">
        <w:t>.  Attendance:</w:t>
      </w:r>
      <w:r w:rsidR="00D0286A">
        <w:t xml:space="preserve"> </w:t>
      </w:r>
      <w:r w:rsidR="007F3A9D">
        <w:t>Bob Babcock</w:t>
      </w:r>
      <w:r w:rsidR="00CF4482">
        <w:t>, Paul Dachel,</w:t>
      </w:r>
      <w:r w:rsidR="0041584E">
        <w:t xml:space="preserve"> </w:t>
      </w:r>
      <w:r w:rsidR="003C3B08">
        <w:t xml:space="preserve">Frances Bjerke, </w:t>
      </w:r>
      <w:r w:rsidR="005412F4">
        <w:t>Kris Snyder</w:t>
      </w:r>
      <w:r w:rsidR="00D0286A">
        <w:t xml:space="preserve"> </w:t>
      </w:r>
      <w:r w:rsidR="00141025">
        <w:t>and others in audience.</w:t>
      </w:r>
    </w:p>
    <w:p w14:paraId="667C08C7" w14:textId="77777777" w:rsidR="00857062" w:rsidRDefault="00857062" w:rsidP="00C87EFD">
      <w:pPr>
        <w:pStyle w:val="NoSpacing"/>
      </w:pPr>
    </w:p>
    <w:p w14:paraId="263984B2" w14:textId="77777777" w:rsidR="00C87EFD" w:rsidRDefault="00C87EFD" w:rsidP="00C87EFD">
      <w:pPr>
        <w:pStyle w:val="NoSpacing"/>
      </w:pPr>
      <w:r>
        <w:t>Minutes and agenda from last meeting waived, posted. Accepted and approved as presented.</w:t>
      </w:r>
    </w:p>
    <w:p w14:paraId="5716826F" w14:textId="77777777" w:rsidR="00F13997" w:rsidRDefault="00F13997" w:rsidP="00C87EFD">
      <w:pPr>
        <w:pStyle w:val="NoSpacing"/>
      </w:pPr>
    </w:p>
    <w:p w14:paraId="51D26E3D" w14:textId="3D090185" w:rsidR="00CF569E" w:rsidRDefault="00BE1B36" w:rsidP="00F13997">
      <w:pPr>
        <w:pStyle w:val="NoSpacing"/>
      </w:pPr>
      <w:r>
        <w:t xml:space="preserve">Morgan &amp; </w:t>
      </w:r>
      <w:proofErr w:type="spellStart"/>
      <w:r>
        <w:t>Parmley</w:t>
      </w:r>
      <w:proofErr w:type="spellEnd"/>
      <w:r>
        <w:t xml:space="preserve">:  </w:t>
      </w:r>
      <w:r w:rsidR="004B511C">
        <w:t xml:space="preserve">Larry Gotham </w:t>
      </w:r>
      <w:bookmarkStart w:id="0" w:name="_GoBack"/>
      <w:bookmarkEnd w:id="0"/>
      <w:r w:rsidR="005B5031">
        <w:t xml:space="preserve">presented </w:t>
      </w:r>
      <w:r w:rsidR="00D43ECC">
        <w:t>final change order and final Contractor’s Application for P</w:t>
      </w:r>
      <w:r w:rsidR="005B5031">
        <w:t xml:space="preserve">ayment for USDA-RD Draw Request. The final payment to the contractor cannot be done until all certifications for US Made materials have been submitted and approved by Rural Development. The Operations &amp; Maintenance Manual for the new WWTF was presented to the Village. </w:t>
      </w:r>
      <w:proofErr w:type="gramStart"/>
      <w:r w:rsidR="005B5031">
        <w:t>Discussed purchase of a pH meter with any excess grant funds.</w:t>
      </w:r>
      <w:proofErr w:type="gramEnd"/>
    </w:p>
    <w:p w14:paraId="3AF676BC" w14:textId="4F378554" w:rsidR="005B5031" w:rsidRDefault="00230A92" w:rsidP="00F13997">
      <w:pPr>
        <w:pStyle w:val="NoSpacing"/>
      </w:pPr>
      <w:r>
        <w:t>Approval of Change Order Summary as presented with Contractor’s Application for Payment No. 4-Final by Bob, Frances 2</w:t>
      </w:r>
      <w:r w:rsidRPr="00230A92">
        <w:rPr>
          <w:vertAlign w:val="superscript"/>
        </w:rPr>
        <w:t>nd</w:t>
      </w:r>
      <w:r>
        <w:t>, motion carried.</w:t>
      </w:r>
    </w:p>
    <w:p w14:paraId="0AD7383E" w14:textId="77777777" w:rsidR="00375AAB" w:rsidRDefault="00375AAB" w:rsidP="00B670B6">
      <w:pPr>
        <w:pStyle w:val="NoSpacing"/>
      </w:pPr>
    </w:p>
    <w:p w14:paraId="295FF16D" w14:textId="289711AF" w:rsidR="005B5031" w:rsidRDefault="00307559" w:rsidP="00A4356A">
      <w:pPr>
        <w:pStyle w:val="NoSpacing"/>
      </w:pPr>
      <w:r>
        <w:t xml:space="preserve">Paul </w:t>
      </w:r>
      <w:proofErr w:type="spellStart"/>
      <w:r>
        <w:t>Dachel</w:t>
      </w:r>
      <w:proofErr w:type="spellEnd"/>
      <w:r>
        <w:t xml:space="preserve">: </w:t>
      </w:r>
      <w:r w:rsidR="005B5031">
        <w:t xml:space="preserve">Discussion on installing new meters </w:t>
      </w:r>
      <w:r w:rsidR="00230A92">
        <w:t xml:space="preserve">to replace old, outdated meters </w:t>
      </w:r>
      <w:r w:rsidR="005B5031">
        <w:t>for better accuracy with water usage.</w:t>
      </w:r>
      <w:r w:rsidR="00230A92">
        <w:t xml:space="preserve"> Approval to purchase &amp; install 50 </w:t>
      </w:r>
      <w:proofErr w:type="spellStart"/>
      <w:r w:rsidR="00230A92">
        <w:t>Kamstrup</w:t>
      </w:r>
      <w:proofErr w:type="spellEnd"/>
      <w:r w:rsidR="00230A92">
        <w:t xml:space="preserve"> meters, with starter kit, for $12,995.00 by Bob, Tom 2</w:t>
      </w:r>
      <w:r w:rsidR="00230A92" w:rsidRPr="00230A92">
        <w:rPr>
          <w:vertAlign w:val="superscript"/>
        </w:rPr>
        <w:t>nd</w:t>
      </w:r>
      <w:r w:rsidR="00230A92">
        <w:t xml:space="preserve">, motion carried.  The sump pump project &amp; manhole rehab projects were tabled until next meeting. </w:t>
      </w:r>
    </w:p>
    <w:p w14:paraId="508FCC15" w14:textId="77777777" w:rsidR="00857062" w:rsidRDefault="00857062" w:rsidP="00A4356A">
      <w:pPr>
        <w:pStyle w:val="NoSpacing"/>
      </w:pPr>
    </w:p>
    <w:p w14:paraId="474F57E2" w14:textId="3A50DF58" w:rsidR="007D641C" w:rsidRDefault="00230A92" w:rsidP="00A4356A">
      <w:pPr>
        <w:pStyle w:val="NoSpacing"/>
      </w:pPr>
      <w:r>
        <w:t xml:space="preserve">Approval of WWTF Invoices for RD Draw Request </w:t>
      </w:r>
      <w:r w:rsidR="00206F38">
        <w:t>#</w:t>
      </w:r>
      <w:r>
        <w:t>5</w:t>
      </w:r>
      <w:r w:rsidR="00206F38">
        <w:t xml:space="preserve"> by Bob, Frances 2</w:t>
      </w:r>
      <w:r w:rsidR="00206F38" w:rsidRPr="00206F38">
        <w:rPr>
          <w:vertAlign w:val="superscript"/>
        </w:rPr>
        <w:t>nd</w:t>
      </w:r>
      <w:r w:rsidR="00206F38">
        <w:t>, motion carried.</w:t>
      </w:r>
    </w:p>
    <w:p w14:paraId="48ECE8BC" w14:textId="77777777" w:rsidR="00172D44" w:rsidRDefault="00172D44" w:rsidP="00A4356A">
      <w:pPr>
        <w:pStyle w:val="NoSpacing"/>
      </w:pPr>
    </w:p>
    <w:p w14:paraId="5113474B" w14:textId="626AF3C2" w:rsidR="00172D44" w:rsidRDefault="00206F38" w:rsidP="00A4356A">
      <w:pPr>
        <w:pStyle w:val="NoSpacing"/>
      </w:pPr>
      <w:r>
        <w:t>Approval of Contractor’s Application for Payment No. 4-F by Frances, Bob 2</w:t>
      </w:r>
      <w:r w:rsidRPr="00206F38">
        <w:rPr>
          <w:vertAlign w:val="superscript"/>
        </w:rPr>
        <w:t>nd</w:t>
      </w:r>
      <w:r>
        <w:t xml:space="preserve">, motion carried. </w:t>
      </w:r>
    </w:p>
    <w:p w14:paraId="6BA2D81E" w14:textId="77777777" w:rsidR="00172D44" w:rsidRDefault="00172D44" w:rsidP="00A4356A">
      <w:pPr>
        <w:pStyle w:val="NoSpacing"/>
      </w:pPr>
    </w:p>
    <w:p w14:paraId="6B774AC3" w14:textId="15FF28E3" w:rsidR="00172D44" w:rsidRDefault="00172D44" w:rsidP="00A4356A">
      <w:pPr>
        <w:pStyle w:val="NoSpacing"/>
      </w:pPr>
      <w:r>
        <w:t xml:space="preserve">Approval of new operator’s license for </w:t>
      </w:r>
      <w:r w:rsidR="006201D8">
        <w:t xml:space="preserve">River Country Coop &amp; Barney’s Meats, after presentation of current Servers Certification from Barney’s Meats, </w:t>
      </w:r>
      <w:r>
        <w:t>by Tom</w:t>
      </w:r>
      <w:r w:rsidR="006201D8">
        <w:t>, Frances</w:t>
      </w:r>
      <w:r>
        <w:t xml:space="preserve"> 2</w:t>
      </w:r>
      <w:r w:rsidRPr="00172D44">
        <w:rPr>
          <w:vertAlign w:val="superscript"/>
        </w:rPr>
        <w:t>nd</w:t>
      </w:r>
      <w:r>
        <w:t>, motion carried.</w:t>
      </w:r>
    </w:p>
    <w:p w14:paraId="1156F775" w14:textId="77777777" w:rsidR="006201D8" w:rsidRDefault="006201D8" w:rsidP="006201D8">
      <w:pPr>
        <w:pStyle w:val="NoSpacing"/>
      </w:pPr>
    </w:p>
    <w:p w14:paraId="10D9951C" w14:textId="3A7916CD" w:rsidR="006201D8" w:rsidRDefault="006201D8" w:rsidP="006201D8">
      <w:pPr>
        <w:pStyle w:val="NoSpacing"/>
      </w:pPr>
      <w:r>
        <w:t xml:space="preserve">Caucus date set for 6:30 pm. January </w:t>
      </w:r>
      <w:r>
        <w:t>8, 2020</w:t>
      </w:r>
      <w:r>
        <w:t>, regular meeting to follow.</w:t>
      </w:r>
    </w:p>
    <w:p w14:paraId="1CA70442" w14:textId="77777777" w:rsidR="006201D8" w:rsidRDefault="006201D8" w:rsidP="00A4356A">
      <w:pPr>
        <w:pStyle w:val="NoSpacing"/>
      </w:pPr>
    </w:p>
    <w:p w14:paraId="0EC0AF56" w14:textId="49A48701" w:rsidR="00172D44" w:rsidRDefault="008C381E" w:rsidP="00A4356A">
      <w:pPr>
        <w:pStyle w:val="NoSpacing"/>
      </w:pPr>
      <w:r>
        <w:t>Approval of current election workers by Frances, Tom 2</w:t>
      </w:r>
      <w:r w:rsidRPr="008C381E">
        <w:rPr>
          <w:vertAlign w:val="superscript"/>
        </w:rPr>
        <w:t>nd</w:t>
      </w:r>
      <w:r>
        <w:t>, motion carried.</w:t>
      </w:r>
    </w:p>
    <w:p w14:paraId="47DC1039" w14:textId="77777777" w:rsidR="008C381E" w:rsidRDefault="008C381E" w:rsidP="00A4356A">
      <w:pPr>
        <w:pStyle w:val="NoSpacing"/>
      </w:pPr>
    </w:p>
    <w:p w14:paraId="606732E5" w14:textId="1D203C68" w:rsidR="008C381E" w:rsidRDefault="008C381E" w:rsidP="00A4356A">
      <w:pPr>
        <w:pStyle w:val="NoSpacing"/>
      </w:pPr>
      <w:r>
        <w:t xml:space="preserve">John </w:t>
      </w:r>
      <w:proofErr w:type="spellStart"/>
      <w:r>
        <w:t>Huiras</w:t>
      </w:r>
      <w:proofErr w:type="spellEnd"/>
      <w:r>
        <w:t xml:space="preserve"> was present to discuss new water service to bus garage, as the line from the school to the garage failed. Further discuss was tabled until the Villa</w:t>
      </w:r>
      <w:r w:rsidR="00CD5377">
        <w:t>ge verifies</w:t>
      </w:r>
      <w:r>
        <w:t xml:space="preserve"> how the cost of the project will be handled. </w:t>
      </w:r>
    </w:p>
    <w:p w14:paraId="72187360" w14:textId="77777777" w:rsidR="008C381E" w:rsidRDefault="008C381E" w:rsidP="00A4356A">
      <w:pPr>
        <w:pStyle w:val="NoSpacing"/>
      </w:pPr>
    </w:p>
    <w:p w14:paraId="1C75BF24" w14:textId="6C328D03" w:rsidR="00263653" w:rsidRDefault="008C381E" w:rsidP="00A4356A">
      <w:pPr>
        <w:pStyle w:val="NoSpacing"/>
      </w:pPr>
      <w:r>
        <w:t xml:space="preserve">Tom </w:t>
      </w:r>
      <w:proofErr w:type="spellStart"/>
      <w:r>
        <w:t>Zenkowich</w:t>
      </w:r>
      <w:proofErr w:type="spellEnd"/>
      <w:r>
        <w:t xml:space="preserve"> was present to discuss </w:t>
      </w:r>
      <w:r w:rsidR="00263653">
        <w:t xml:space="preserve">keeping snow from being plowed into his driveway. </w:t>
      </w:r>
    </w:p>
    <w:p w14:paraId="04659F7F" w14:textId="77777777" w:rsidR="008C381E" w:rsidRDefault="008C381E" w:rsidP="00A4356A">
      <w:pPr>
        <w:pStyle w:val="NoSpacing"/>
      </w:pPr>
    </w:p>
    <w:p w14:paraId="1B6EA4A4" w14:textId="77777777" w:rsidR="00263653" w:rsidRDefault="007F13B6" w:rsidP="00134061">
      <w:pPr>
        <w:spacing w:after="0"/>
        <w:rPr>
          <w:sz w:val="24"/>
          <w:szCs w:val="24"/>
        </w:rPr>
      </w:pPr>
      <w:r w:rsidRPr="00163D96">
        <w:rPr>
          <w:sz w:val="24"/>
          <w:szCs w:val="24"/>
        </w:rPr>
        <w:t>Approval of financial statement</w:t>
      </w:r>
      <w:r w:rsidR="003C3B08">
        <w:rPr>
          <w:sz w:val="24"/>
          <w:szCs w:val="24"/>
        </w:rPr>
        <w:t>s</w:t>
      </w:r>
      <w:r w:rsidRPr="00163D96">
        <w:rPr>
          <w:sz w:val="24"/>
          <w:szCs w:val="24"/>
        </w:rPr>
        <w:t xml:space="preserve"> and master copy of bills signed by:</w:t>
      </w:r>
      <w:r w:rsidR="00FD240A">
        <w:rPr>
          <w:sz w:val="24"/>
          <w:szCs w:val="24"/>
        </w:rPr>
        <w:t xml:space="preserve"> </w:t>
      </w:r>
      <w:r w:rsidR="006F5666">
        <w:rPr>
          <w:sz w:val="24"/>
          <w:szCs w:val="24"/>
        </w:rPr>
        <w:t xml:space="preserve">Tom Bush, </w:t>
      </w:r>
      <w:r w:rsidR="00263653">
        <w:rPr>
          <w:sz w:val="24"/>
          <w:szCs w:val="24"/>
        </w:rPr>
        <w:t xml:space="preserve">Bob Babcock, and Frances </w:t>
      </w:r>
      <w:proofErr w:type="spellStart"/>
      <w:r w:rsidR="00263653">
        <w:rPr>
          <w:sz w:val="24"/>
          <w:szCs w:val="24"/>
        </w:rPr>
        <w:t>Bjerke</w:t>
      </w:r>
      <w:proofErr w:type="spellEnd"/>
      <w:r w:rsidR="00263653">
        <w:rPr>
          <w:sz w:val="24"/>
          <w:szCs w:val="24"/>
        </w:rPr>
        <w:t>.</w:t>
      </w:r>
    </w:p>
    <w:p w14:paraId="14A9F97D" w14:textId="38002D26" w:rsidR="0023012C" w:rsidRPr="00F13997" w:rsidRDefault="00263653" w:rsidP="00134061">
      <w:pPr>
        <w:spacing w:after="0"/>
        <w:rPr>
          <w:sz w:val="24"/>
          <w:szCs w:val="24"/>
        </w:rPr>
      </w:pPr>
      <w:r>
        <w:rPr>
          <w:sz w:val="24"/>
          <w:szCs w:val="24"/>
        </w:rPr>
        <w:t>9:30</w:t>
      </w:r>
      <w:r w:rsidR="003C3B08" w:rsidRPr="00F13997">
        <w:rPr>
          <w:sz w:val="24"/>
          <w:szCs w:val="24"/>
        </w:rPr>
        <w:t xml:space="preserve">pm Meeting adjourned. </w:t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</w:p>
    <w:sectPr w:rsidR="0023012C" w:rsidRPr="00F13997" w:rsidSect="00F35577">
      <w:head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B8DAD" w14:textId="77777777" w:rsidR="00241457" w:rsidRDefault="00241457" w:rsidP="00F35577">
      <w:pPr>
        <w:spacing w:after="0" w:line="240" w:lineRule="auto"/>
      </w:pPr>
      <w:r>
        <w:separator/>
      </w:r>
    </w:p>
  </w:endnote>
  <w:endnote w:type="continuationSeparator" w:id="0">
    <w:p w14:paraId="6EB27E74" w14:textId="77777777" w:rsidR="00241457" w:rsidRDefault="00241457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AA7A3" w14:textId="77777777" w:rsidR="00241457" w:rsidRDefault="00241457" w:rsidP="00F35577">
      <w:pPr>
        <w:spacing w:after="0" w:line="240" w:lineRule="auto"/>
      </w:pPr>
      <w:r>
        <w:separator/>
      </w:r>
    </w:p>
  </w:footnote>
  <w:footnote w:type="continuationSeparator" w:id="0">
    <w:p w14:paraId="4E187CC2" w14:textId="77777777" w:rsidR="00241457" w:rsidRDefault="00241457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85"/>
      <w:gridCol w:w="3805"/>
    </w:tblGrid>
    <w:tr w:rsidR="00CD472F" w14:paraId="7CE6DA97" w14:textId="77777777" w:rsidTr="00C22BD3">
      <w:trPr>
        <w:trHeight w:val="288"/>
      </w:trPr>
      <w:tc>
        <w:tcPr>
          <w:tcW w:w="578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4B1A2FBB" w14:textId="34095D6C" w:rsidR="007B4561" w:rsidRDefault="00E21891" w:rsidP="00C87EFD">
          <w:pPr>
            <w:pStyle w:val="NoSpacing"/>
          </w:pPr>
          <w:r>
            <w:t>Municipal Utilities/Public Works</w:t>
          </w:r>
        </w:p>
        <w:p w14:paraId="3F68710D" w14:textId="77777777" w:rsidR="00150C8F" w:rsidRDefault="007B4561" w:rsidP="00C87EFD">
          <w:pPr>
            <w:pStyle w:val="NoSpacing"/>
          </w:pPr>
          <w:r w:rsidRPr="007B4561">
            <w:t>This institution is an equal provider and employer</w:t>
          </w:r>
        </w:p>
        <w:p w14:paraId="46A60727" w14:textId="41C10223" w:rsidR="00150C8F" w:rsidRPr="00150C8F" w:rsidRDefault="00150C8F" w:rsidP="00C87EFD">
          <w:pPr>
            <w:pStyle w:val="NoSpacing"/>
          </w:pPr>
          <w:r>
            <w:t>villageofweyerhaeuser.weebly.com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05" w:type="dxa"/>
            </w:tcPr>
            <w:p w14:paraId="6A6D446C" w14:textId="27ABEF48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 xml:space="preserve">71              </w:t>
              </w:r>
              <w:r w:rsidR="00150C8F">
                <w:rPr>
                  <w:sz w:val="24"/>
                  <w:szCs w:val="24"/>
                </w:rPr>
                <w:t>weyclerk@bevcomm.net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7"/>
    <w:rsid w:val="00002E91"/>
    <w:rsid w:val="00010184"/>
    <w:rsid w:val="0001607B"/>
    <w:rsid w:val="00017C42"/>
    <w:rsid w:val="00030787"/>
    <w:rsid w:val="00044A5F"/>
    <w:rsid w:val="00052B80"/>
    <w:rsid w:val="000805A8"/>
    <w:rsid w:val="00094551"/>
    <w:rsid w:val="000963CB"/>
    <w:rsid w:val="000A37B7"/>
    <w:rsid w:val="000A3D85"/>
    <w:rsid w:val="000D2F06"/>
    <w:rsid w:val="0011792D"/>
    <w:rsid w:val="0012315C"/>
    <w:rsid w:val="00125B1C"/>
    <w:rsid w:val="00134061"/>
    <w:rsid w:val="00141025"/>
    <w:rsid w:val="00141CEB"/>
    <w:rsid w:val="00150C8F"/>
    <w:rsid w:val="00163D96"/>
    <w:rsid w:val="00164347"/>
    <w:rsid w:val="00167C6E"/>
    <w:rsid w:val="00172D44"/>
    <w:rsid w:val="00176667"/>
    <w:rsid w:val="00180F0D"/>
    <w:rsid w:val="00197BA7"/>
    <w:rsid w:val="001A03B4"/>
    <w:rsid w:val="001A1C0C"/>
    <w:rsid w:val="001A4BA8"/>
    <w:rsid w:val="00206F38"/>
    <w:rsid w:val="0023012C"/>
    <w:rsid w:val="00230A92"/>
    <w:rsid w:val="00231F0B"/>
    <w:rsid w:val="00234948"/>
    <w:rsid w:val="00241457"/>
    <w:rsid w:val="00252597"/>
    <w:rsid w:val="00263653"/>
    <w:rsid w:val="00266049"/>
    <w:rsid w:val="00285CC5"/>
    <w:rsid w:val="002A2409"/>
    <w:rsid w:val="002B2299"/>
    <w:rsid w:val="002F2ADB"/>
    <w:rsid w:val="002F3EEA"/>
    <w:rsid w:val="00301695"/>
    <w:rsid w:val="00303DEE"/>
    <w:rsid w:val="00307559"/>
    <w:rsid w:val="003142FD"/>
    <w:rsid w:val="0032414A"/>
    <w:rsid w:val="00351AD6"/>
    <w:rsid w:val="00356333"/>
    <w:rsid w:val="00375AAB"/>
    <w:rsid w:val="00380148"/>
    <w:rsid w:val="003904B6"/>
    <w:rsid w:val="00393F81"/>
    <w:rsid w:val="00394C20"/>
    <w:rsid w:val="003A2F56"/>
    <w:rsid w:val="003A32E3"/>
    <w:rsid w:val="003C3B08"/>
    <w:rsid w:val="003C53EB"/>
    <w:rsid w:val="003E76EA"/>
    <w:rsid w:val="003F264F"/>
    <w:rsid w:val="00402580"/>
    <w:rsid w:val="0041584E"/>
    <w:rsid w:val="004272B5"/>
    <w:rsid w:val="0044023B"/>
    <w:rsid w:val="00440CE5"/>
    <w:rsid w:val="00460394"/>
    <w:rsid w:val="00470D0A"/>
    <w:rsid w:val="00490B8E"/>
    <w:rsid w:val="00497F98"/>
    <w:rsid w:val="004A43F9"/>
    <w:rsid w:val="004A6D28"/>
    <w:rsid w:val="004B511C"/>
    <w:rsid w:val="004C4CA5"/>
    <w:rsid w:val="004D09EC"/>
    <w:rsid w:val="004D6664"/>
    <w:rsid w:val="004F1118"/>
    <w:rsid w:val="005040D1"/>
    <w:rsid w:val="00505BE7"/>
    <w:rsid w:val="00506827"/>
    <w:rsid w:val="00515327"/>
    <w:rsid w:val="0051609D"/>
    <w:rsid w:val="005165D4"/>
    <w:rsid w:val="0051712E"/>
    <w:rsid w:val="00523070"/>
    <w:rsid w:val="00523318"/>
    <w:rsid w:val="005279BA"/>
    <w:rsid w:val="005330F1"/>
    <w:rsid w:val="005412F4"/>
    <w:rsid w:val="00541E68"/>
    <w:rsid w:val="005519F2"/>
    <w:rsid w:val="00563C4B"/>
    <w:rsid w:val="0057713E"/>
    <w:rsid w:val="00591F05"/>
    <w:rsid w:val="0059773A"/>
    <w:rsid w:val="005B5031"/>
    <w:rsid w:val="005C216B"/>
    <w:rsid w:val="005E0318"/>
    <w:rsid w:val="005E4BEA"/>
    <w:rsid w:val="005E6355"/>
    <w:rsid w:val="005F1B58"/>
    <w:rsid w:val="00605FB3"/>
    <w:rsid w:val="006201D8"/>
    <w:rsid w:val="00660477"/>
    <w:rsid w:val="006812AE"/>
    <w:rsid w:val="00682698"/>
    <w:rsid w:val="006827C9"/>
    <w:rsid w:val="006934B8"/>
    <w:rsid w:val="00696B10"/>
    <w:rsid w:val="006B3243"/>
    <w:rsid w:val="006C6651"/>
    <w:rsid w:val="006D3CD2"/>
    <w:rsid w:val="006F5666"/>
    <w:rsid w:val="007376C2"/>
    <w:rsid w:val="00743BBD"/>
    <w:rsid w:val="00745EA0"/>
    <w:rsid w:val="00747223"/>
    <w:rsid w:val="00792A46"/>
    <w:rsid w:val="007959FA"/>
    <w:rsid w:val="007968C0"/>
    <w:rsid w:val="007A1569"/>
    <w:rsid w:val="007B1681"/>
    <w:rsid w:val="007B4561"/>
    <w:rsid w:val="007C0630"/>
    <w:rsid w:val="007C6EB2"/>
    <w:rsid w:val="007D641C"/>
    <w:rsid w:val="007E0624"/>
    <w:rsid w:val="007E7E1B"/>
    <w:rsid w:val="007F0C50"/>
    <w:rsid w:val="007F13B6"/>
    <w:rsid w:val="007F3A9D"/>
    <w:rsid w:val="008218CC"/>
    <w:rsid w:val="0082297F"/>
    <w:rsid w:val="00833E8E"/>
    <w:rsid w:val="00844C36"/>
    <w:rsid w:val="00852E48"/>
    <w:rsid w:val="00857062"/>
    <w:rsid w:val="0086054A"/>
    <w:rsid w:val="00882889"/>
    <w:rsid w:val="00886071"/>
    <w:rsid w:val="008A3D5F"/>
    <w:rsid w:val="008A70B3"/>
    <w:rsid w:val="008B31C7"/>
    <w:rsid w:val="008B5136"/>
    <w:rsid w:val="008B5588"/>
    <w:rsid w:val="008B5944"/>
    <w:rsid w:val="008C381E"/>
    <w:rsid w:val="008D3FD9"/>
    <w:rsid w:val="008D4B4B"/>
    <w:rsid w:val="008D4E1E"/>
    <w:rsid w:val="008E25F5"/>
    <w:rsid w:val="008F2B7C"/>
    <w:rsid w:val="0090591A"/>
    <w:rsid w:val="00922F21"/>
    <w:rsid w:val="009431F2"/>
    <w:rsid w:val="009576F1"/>
    <w:rsid w:val="009C001B"/>
    <w:rsid w:val="009D3C99"/>
    <w:rsid w:val="009D622C"/>
    <w:rsid w:val="009F354E"/>
    <w:rsid w:val="009F4138"/>
    <w:rsid w:val="00A32F24"/>
    <w:rsid w:val="00A4311D"/>
    <w:rsid w:val="00A4356A"/>
    <w:rsid w:val="00A4741C"/>
    <w:rsid w:val="00A51B36"/>
    <w:rsid w:val="00A56F8C"/>
    <w:rsid w:val="00A72BFD"/>
    <w:rsid w:val="00A77768"/>
    <w:rsid w:val="00A80D69"/>
    <w:rsid w:val="00A8620A"/>
    <w:rsid w:val="00AC1491"/>
    <w:rsid w:val="00AC1F18"/>
    <w:rsid w:val="00AE20AE"/>
    <w:rsid w:val="00AE5321"/>
    <w:rsid w:val="00AE7EE4"/>
    <w:rsid w:val="00B11E4B"/>
    <w:rsid w:val="00B27C32"/>
    <w:rsid w:val="00B336AD"/>
    <w:rsid w:val="00B3401A"/>
    <w:rsid w:val="00B44857"/>
    <w:rsid w:val="00B45C1A"/>
    <w:rsid w:val="00B55CD9"/>
    <w:rsid w:val="00B56A55"/>
    <w:rsid w:val="00B670B6"/>
    <w:rsid w:val="00B74697"/>
    <w:rsid w:val="00B77F47"/>
    <w:rsid w:val="00B8583B"/>
    <w:rsid w:val="00B925A1"/>
    <w:rsid w:val="00B92E91"/>
    <w:rsid w:val="00BB2568"/>
    <w:rsid w:val="00BB3880"/>
    <w:rsid w:val="00BD459B"/>
    <w:rsid w:val="00BD730D"/>
    <w:rsid w:val="00BE1B36"/>
    <w:rsid w:val="00BF2211"/>
    <w:rsid w:val="00BF440E"/>
    <w:rsid w:val="00C22BD3"/>
    <w:rsid w:val="00C24CB9"/>
    <w:rsid w:val="00C2788A"/>
    <w:rsid w:val="00C333BC"/>
    <w:rsid w:val="00C341F2"/>
    <w:rsid w:val="00C36475"/>
    <w:rsid w:val="00C43B52"/>
    <w:rsid w:val="00C47E72"/>
    <w:rsid w:val="00C6554E"/>
    <w:rsid w:val="00C81446"/>
    <w:rsid w:val="00C87EFD"/>
    <w:rsid w:val="00C930E8"/>
    <w:rsid w:val="00CA292B"/>
    <w:rsid w:val="00CD472F"/>
    <w:rsid w:val="00CD5377"/>
    <w:rsid w:val="00CD7310"/>
    <w:rsid w:val="00CF0159"/>
    <w:rsid w:val="00CF4482"/>
    <w:rsid w:val="00CF569E"/>
    <w:rsid w:val="00D0286A"/>
    <w:rsid w:val="00D04A5A"/>
    <w:rsid w:val="00D320AF"/>
    <w:rsid w:val="00D419A0"/>
    <w:rsid w:val="00D43ECC"/>
    <w:rsid w:val="00D44911"/>
    <w:rsid w:val="00D45896"/>
    <w:rsid w:val="00D46D26"/>
    <w:rsid w:val="00D5493F"/>
    <w:rsid w:val="00D630C3"/>
    <w:rsid w:val="00D73BAC"/>
    <w:rsid w:val="00D81536"/>
    <w:rsid w:val="00D83CED"/>
    <w:rsid w:val="00DA3F01"/>
    <w:rsid w:val="00DB5E28"/>
    <w:rsid w:val="00DC226E"/>
    <w:rsid w:val="00DD1424"/>
    <w:rsid w:val="00DE5F83"/>
    <w:rsid w:val="00DF14F1"/>
    <w:rsid w:val="00DF563B"/>
    <w:rsid w:val="00E00134"/>
    <w:rsid w:val="00E21891"/>
    <w:rsid w:val="00E361C8"/>
    <w:rsid w:val="00E40BFD"/>
    <w:rsid w:val="00E82A92"/>
    <w:rsid w:val="00E934B0"/>
    <w:rsid w:val="00E93F58"/>
    <w:rsid w:val="00E96360"/>
    <w:rsid w:val="00E97AFD"/>
    <w:rsid w:val="00EB239E"/>
    <w:rsid w:val="00EB552D"/>
    <w:rsid w:val="00EC2DD3"/>
    <w:rsid w:val="00F13997"/>
    <w:rsid w:val="00F35577"/>
    <w:rsid w:val="00F423AC"/>
    <w:rsid w:val="00F55D60"/>
    <w:rsid w:val="00F7130F"/>
    <w:rsid w:val="00F82FB5"/>
    <w:rsid w:val="00F91539"/>
    <w:rsid w:val="00F943DB"/>
    <w:rsid w:val="00F978DC"/>
    <w:rsid w:val="00FB6FCC"/>
    <w:rsid w:val="00FC0576"/>
    <w:rsid w:val="00FD1533"/>
    <w:rsid w:val="00FD240A"/>
    <w:rsid w:val="00FD4E17"/>
    <w:rsid w:val="00FD57B8"/>
    <w:rsid w:val="00FD5ADA"/>
    <w:rsid w:val="00FF0688"/>
    <w:rsid w:val="00FF06A0"/>
    <w:rsid w:val="00FF235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B"/>
    <w:rsid w:val="0005608E"/>
    <w:rsid w:val="00063F37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511024"/>
    <w:rsid w:val="005A4147"/>
    <w:rsid w:val="00640473"/>
    <w:rsid w:val="006835D2"/>
    <w:rsid w:val="0069201A"/>
    <w:rsid w:val="006E67B2"/>
    <w:rsid w:val="007134E8"/>
    <w:rsid w:val="0071596B"/>
    <w:rsid w:val="008149E2"/>
    <w:rsid w:val="0083577E"/>
    <w:rsid w:val="00836FA6"/>
    <w:rsid w:val="008C4465"/>
    <w:rsid w:val="0096466B"/>
    <w:rsid w:val="00A0661E"/>
    <w:rsid w:val="00A11711"/>
    <w:rsid w:val="00A926FA"/>
    <w:rsid w:val="00AB0A7F"/>
    <w:rsid w:val="00AC7C89"/>
    <w:rsid w:val="00B77161"/>
    <w:rsid w:val="00B8572E"/>
    <w:rsid w:val="00BD7FFB"/>
    <w:rsid w:val="00CD3A8C"/>
    <w:rsid w:val="00CE68DF"/>
    <w:rsid w:val="00DE56AF"/>
    <w:rsid w:val="00E22980"/>
    <w:rsid w:val="00EE029B"/>
    <w:rsid w:val="00F01140"/>
    <w:rsid w:val="00F17428"/>
    <w:rsid w:val="00FD6F0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weyclerk@bevcomm.net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BE0C2E-7001-426E-86DF-8F7E6EAA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2</cp:revision>
  <cp:lastPrinted>2019-05-14T19:31:00Z</cp:lastPrinted>
  <dcterms:created xsi:type="dcterms:W3CDTF">2019-12-17T19:22:00Z</dcterms:created>
  <dcterms:modified xsi:type="dcterms:W3CDTF">2019-12-17T19:22:00Z</dcterms:modified>
</cp:coreProperties>
</file>